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58A372DD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0D0634" w:rsidRPr="00177897">
        <w:rPr>
          <w:b/>
        </w:rPr>
        <w:t>www.</w:t>
      </w:r>
      <w:r w:rsidR="00D0708B" w:rsidRPr="00D0708B">
        <w:t xml:space="preserve"> </w:t>
      </w:r>
      <w:r w:rsidR="00D0708B" w:rsidRPr="00D0708B">
        <w:rPr>
          <w:b/>
        </w:rPr>
        <w:t>globdive.</w:t>
      </w:r>
      <w:r w:rsidR="00D0708B">
        <w:rPr>
          <w:b/>
        </w:rPr>
        <w:t>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21556D87" w:rsidR="00552D2B" w:rsidRDefault="00D12EB4" w:rsidP="00D07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D0708B" w:rsidRPr="00D0708B">
        <w:t xml:space="preserve">Igor </w:t>
      </w:r>
      <w:proofErr w:type="spellStart"/>
      <w:r w:rsidR="00D0708B" w:rsidRPr="00D0708B">
        <w:t>Bohunský</w:t>
      </w:r>
      <w:proofErr w:type="spellEnd"/>
      <w:r w:rsidR="00D0708B" w:rsidRPr="00D0708B">
        <w:t xml:space="preserve"> Potápač, Karloveská 17, 84104 Bratislava, IČO: 3692560, DIČ:1025536765</w:t>
      </w: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93987">
    <w:abstractNumId w:val="2"/>
  </w:num>
  <w:num w:numId="2" w16cid:durableId="1120958696">
    <w:abstractNumId w:val="4"/>
  </w:num>
  <w:num w:numId="3" w16cid:durableId="1576551678">
    <w:abstractNumId w:val="0"/>
  </w:num>
  <w:num w:numId="4" w16cid:durableId="2122147509">
    <w:abstractNumId w:val="1"/>
  </w:num>
  <w:num w:numId="5" w16cid:durableId="1276523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D0634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0708B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93D804B8-E630-4E9D-88BA-D2E2B663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David Michalik</cp:lastModifiedBy>
  <cp:revision>2</cp:revision>
  <dcterms:created xsi:type="dcterms:W3CDTF">2022-04-11T10:39:00Z</dcterms:created>
  <dcterms:modified xsi:type="dcterms:W3CDTF">2022-04-11T10:39:00Z</dcterms:modified>
</cp:coreProperties>
</file>